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4ABF" w14:textId="77777777" w:rsidR="00364E0F" w:rsidRPr="000B2D0F" w:rsidRDefault="00364E0F" w:rsidP="002B7419">
      <w:pPr>
        <w:rPr>
          <w:b/>
          <w:sz w:val="24"/>
          <w:szCs w:val="24"/>
        </w:rPr>
      </w:pPr>
    </w:p>
    <w:p w14:paraId="1BAD74C7" w14:textId="77777777" w:rsidR="000F14F1" w:rsidRPr="000B2D0F" w:rsidRDefault="000F14F1" w:rsidP="002B7419">
      <w:pPr>
        <w:jc w:val="center"/>
        <w:rPr>
          <w:b/>
          <w:sz w:val="40"/>
          <w:szCs w:val="40"/>
          <w:u w:val="single"/>
        </w:rPr>
      </w:pPr>
      <w:r w:rsidRPr="000B2D0F">
        <w:rPr>
          <w:b/>
          <w:sz w:val="40"/>
          <w:szCs w:val="40"/>
          <w:u w:val="single"/>
        </w:rPr>
        <w:t>Contrato de Trabajo</w:t>
      </w:r>
    </w:p>
    <w:p w14:paraId="6865C5A4" w14:textId="77777777" w:rsidR="002B7419" w:rsidRPr="002B7419" w:rsidRDefault="002B7419" w:rsidP="002B7419">
      <w:pPr>
        <w:jc w:val="center"/>
        <w:rPr>
          <w:b/>
          <w:u w:val="single"/>
        </w:rPr>
      </w:pPr>
    </w:p>
    <w:p w14:paraId="235C0C22" w14:textId="3CA6E8E2" w:rsidR="000F14F1" w:rsidRPr="00A55D71" w:rsidRDefault="000F14F1" w:rsidP="0004236D">
      <w:pPr>
        <w:jc w:val="both"/>
      </w:pPr>
      <w:r w:rsidRPr="00A55D71">
        <w:t>En</w:t>
      </w:r>
      <w:r w:rsidR="0004236D" w:rsidRPr="00A55D71">
        <w:t xml:space="preserve"> Penco a 09 de</w:t>
      </w:r>
      <w:r w:rsidRPr="00A55D71">
        <w:t xml:space="preserve"> </w:t>
      </w:r>
      <w:r w:rsidR="0004236D" w:rsidRPr="00A55D71">
        <w:t xml:space="preserve">Julio </w:t>
      </w:r>
      <w:r w:rsidRPr="00A55D71">
        <w:t xml:space="preserve">de 2020, entre “Transportes </w:t>
      </w:r>
      <w:r w:rsidR="005A0A0B">
        <w:t xml:space="preserve">y Servicios </w:t>
      </w:r>
      <w:r w:rsidRPr="00A55D71">
        <w:t>Spa” Rut 76.</w:t>
      </w:r>
      <w:r w:rsidR="005A0A0B">
        <w:t>989648</w:t>
      </w:r>
      <w:r w:rsidRPr="00A55D71">
        <w:t>-</w:t>
      </w:r>
      <w:r w:rsidR="005A0A0B">
        <w:t>1</w:t>
      </w:r>
      <w:r w:rsidRPr="00A55D71">
        <w:t xml:space="preserve"> representado por Don </w:t>
      </w:r>
      <w:r w:rsidR="005A0A0B">
        <w:t>Juan Alberto Lepe Garrido</w:t>
      </w:r>
      <w:r w:rsidRPr="00A55D71">
        <w:t>. Cedula de Identidad N°</w:t>
      </w:r>
      <w:r w:rsidR="005A0A0B">
        <w:t>8.757.030-4</w:t>
      </w:r>
      <w:r w:rsidRPr="00A55D71">
        <w:t xml:space="preserve"> con </w:t>
      </w:r>
      <w:proofErr w:type="gramStart"/>
      <w:r w:rsidRPr="00A55D71">
        <w:t xml:space="preserve">domicilio </w:t>
      </w:r>
      <w:r w:rsidR="005A0A0B">
        <w:t xml:space="preserve"> Esperanza</w:t>
      </w:r>
      <w:proofErr w:type="gramEnd"/>
      <w:r w:rsidR="005A0A0B">
        <w:t xml:space="preserve"> </w:t>
      </w:r>
      <w:r w:rsidRPr="00A55D71">
        <w:t>N°</w:t>
      </w:r>
      <w:r w:rsidR="005A0A0B">
        <w:t>734</w:t>
      </w:r>
      <w:r w:rsidRPr="00A55D71">
        <w:t xml:space="preserve">, </w:t>
      </w:r>
      <w:r w:rsidR="005A0A0B">
        <w:t>Chiguayante</w:t>
      </w:r>
      <w:r w:rsidRPr="00A55D71">
        <w:t>, en adelante el “Empleador y Don</w:t>
      </w:r>
      <w:r w:rsidR="005A0A0B">
        <w:t xml:space="preserve"> Roberto </w:t>
      </w:r>
      <w:proofErr w:type="spellStart"/>
      <w:r w:rsidR="005A0A0B">
        <w:t>Andres</w:t>
      </w:r>
      <w:proofErr w:type="spellEnd"/>
      <w:r w:rsidR="005A0A0B">
        <w:t xml:space="preserve"> </w:t>
      </w:r>
      <w:proofErr w:type="spellStart"/>
      <w:r w:rsidR="005A0A0B">
        <w:t>Lambertucci</w:t>
      </w:r>
      <w:proofErr w:type="spellEnd"/>
      <w:r w:rsidR="005A0A0B">
        <w:t xml:space="preserve">  Cabezas</w:t>
      </w:r>
      <w:r w:rsidR="0004236D" w:rsidRPr="00A55D71">
        <w:t xml:space="preserve"> de Nacionalidad Chilena. Domiciliado en, </w:t>
      </w:r>
      <w:proofErr w:type="gramStart"/>
      <w:r w:rsidR="0004236D" w:rsidRPr="00A55D71">
        <w:t xml:space="preserve">Calle </w:t>
      </w:r>
      <w:r w:rsidR="005A0A0B">
        <w:t xml:space="preserve"> Bulnes</w:t>
      </w:r>
      <w:proofErr w:type="gramEnd"/>
      <w:r w:rsidR="005A0A0B">
        <w:t xml:space="preserve"> </w:t>
      </w:r>
      <w:r w:rsidR="0004236D" w:rsidRPr="00A55D71">
        <w:t>N°</w:t>
      </w:r>
      <w:r w:rsidR="005A0A0B">
        <w:t>340</w:t>
      </w:r>
      <w:r w:rsidR="0004236D" w:rsidRPr="00A55D71">
        <w:t>,</w:t>
      </w:r>
      <w:r w:rsidR="008C6218" w:rsidRPr="00A55D71">
        <w:t xml:space="preserve"> </w:t>
      </w:r>
      <w:r w:rsidR="0004236D" w:rsidRPr="00A55D71">
        <w:t xml:space="preserve">Comuna de </w:t>
      </w:r>
      <w:r w:rsidR="005A0A0B">
        <w:t>Hualqui.</w:t>
      </w:r>
      <w:r w:rsidR="008C6218" w:rsidRPr="00A55D71">
        <w:t xml:space="preserve"> Cedula de Identidad </w:t>
      </w:r>
      <w:proofErr w:type="spellStart"/>
      <w:r w:rsidR="008C6218" w:rsidRPr="00A55D71">
        <w:t>N°</w:t>
      </w:r>
      <w:proofErr w:type="spellEnd"/>
      <w:r w:rsidR="008C6218" w:rsidRPr="00A55D71">
        <w:t xml:space="preserve"> </w:t>
      </w:r>
      <w:r w:rsidR="005A0A0B">
        <w:t>17.178.809-1</w:t>
      </w:r>
      <w:r w:rsidR="008C6218" w:rsidRPr="00A55D71">
        <w:t>, en adelante el “Trabajador” se ha convenido el siguiente Contrato individual de trabajo.</w:t>
      </w:r>
    </w:p>
    <w:p w14:paraId="1D4A28E1" w14:textId="77777777" w:rsidR="008C6218" w:rsidRPr="00A55D71" w:rsidRDefault="008C6218" w:rsidP="0004236D">
      <w:pPr>
        <w:jc w:val="both"/>
      </w:pPr>
    </w:p>
    <w:p w14:paraId="410EFFE1" w14:textId="77777777" w:rsidR="00590C98" w:rsidRPr="00A55D71" w:rsidRDefault="008C6218" w:rsidP="0004236D">
      <w:pPr>
        <w:jc w:val="both"/>
      </w:pPr>
      <w:r w:rsidRPr="00A55D71">
        <w:rPr>
          <w:b/>
        </w:rPr>
        <w:t>PRIMERO:</w:t>
      </w:r>
      <w:r w:rsidRPr="00A55D71">
        <w:t xml:space="preserve"> El trabajador se compromete y obliga a desempeñar labores de Conductor de tracto camión y rampla que está destinado a servicios de transportes internos y/o carretera de diferente productos o servicios en la regió</w:t>
      </w:r>
      <w:r w:rsidR="00590C98" w:rsidRPr="00A55D71">
        <w:t xml:space="preserve">n del Bio </w:t>
      </w:r>
      <w:proofErr w:type="spellStart"/>
      <w:r w:rsidR="00590C98" w:rsidRPr="00A55D71">
        <w:t>Bio</w:t>
      </w:r>
      <w:proofErr w:type="spellEnd"/>
      <w:r w:rsidR="00590C98" w:rsidRPr="00A55D71">
        <w:t xml:space="preserve"> o si es requerido en hacia el Norte o sur de Chile.</w:t>
      </w:r>
      <w:r w:rsidRPr="00A55D71">
        <w:t xml:space="preserve"> </w:t>
      </w:r>
      <w:r w:rsidR="00590C98" w:rsidRPr="00A55D71">
        <w:t>La naturaleza del servicio se entenderá como la actividad principal de la empresa.</w:t>
      </w:r>
    </w:p>
    <w:p w14:paraId="777B20CB" w14:textId="77777777" w:rsidR="00590C98" w:rsidRPr="00A55D71" w:rsidRDefault="00590C98" w:rsidP="0004236D">
      <w:pPr>
        <w:jc w:val="both"/>
      </w:pPr>
    </w:p>
    <w:p w14:paraId="49A60594" w14:textId="77777777" w:rsidR="00590C98" w:rsidRPr="00A55D71" w:rsidRDefault="00590C98" w:rsidP="0004236D">
      <w:pPr>
        <w:jc w:val="both"/>
      </w:pPr>
      <w:r w:rsidRPr="00A55D71">
        <w:rPr>
          <w:b/>
        </w:rPr>
        <w:t xml:space="preserve">SEGUNDO: </w:t>
      </w:r>
      <w:r w:rsidRPr="00A55D71">
        <w:t>La jornada de trabajo será de 180 horas mensuales. Los tiempos de espera serán imputables a la jornada laboral, no así los tiempos de descanso, quedando su retribución o compensación al acuerdo de las partes.</w:t>
      </w:r>
    </w:p>
    <w:p w14:paraId="0130E619" w14:textId="77777777" w:rsidR="00590C98" w:rsidRPr="00A55D71" w:rsidRDefault="00590C98" w:rsidP="0004236D">
      <w:pPr>
        <w:jc w:val="both"/>
      </w:pPr>
    </w:p>
    <w:p w14:paraId="4BF7ECB4" w14:textId="77777777" w:rsidR="00590C98" w:rsidRPr="00A55D71" w:rsidRDefault="00590C98" w:rsidP="0004236D">
      <w:pPr>
        <w:jc w:val="both"/>
      </w:pPr>
      <w:r w:rsidRPr="00A55D71">
        <w:rPr>
          <w:b/>
        </w:rPr>
        <w:t xml:space="preserve">TERCERO: </w:t>
      </w:r>
      <w:r w:rsidRPr="00A55D71">
        <w:t xml:space="preserve">El empleador se compromete a remunerar al trabajador con un sueldo base equivalente </w:t>
      </w:r>
      <w:r w:rsidR="00672F8A" w:rsidRPr="00A55D71">
        <w:t>a $</w:t>
      </w:r>
      <w:r w:rsidRPr="00A55D71">
        <w:t>320.500</w:t>
      </w:r>
      <w:r w:rsidR="00672F8A" w:rsidRPr="00A55D71">
        <w:t xml:space="preserve"> (TRECIENTOS VEINTE MIL QUINIENTOS PESOS)</w:t>
      </w:r>
      <w:r w:rsidR="00642EF4" w:rsidRPr="00A55D71">
        <w:t xml:space="preserve"> Una gratificación proporcional a lo generado por la bonificación</w:t>
      </w:r>
      <w:r w:rsidR="004C6D47" w:rsidRPr="00A55D71">
        <w:t xml:space="preserve"> $40.000 por concepto de viatico, movilización $30.000 </w:t>
      </w:r>
      <w:r w:rsidR="00642EF4" w:rsidRPr="00A55D71">
        <w:t>y por un porcentaje 2.5% de comisión total facturado</w:t>
      </w:r>
      <w:r w:rsidR="004C6D47" w:rsidRPr="00A55D71">
        <w:t>, todo será proporcional a los días trabajando durante el mes de trabajo realizado. Las remuneraciones convenidas se pagarán por periodos mensuales, vencidos, en dinero efectivo, moneda nacional de curso legal y del monto de ellas, el empleador podrá efectuar los descuentos o devoluciones legales que dispone el artículo 58 del código del trabajo. El empleador firmara su liquidación de sueldos y otorga el recibo correspondiente.</w:t>
      </w:r>
    </w:p>
    <w:p w14:paraId="014081E6" w14:textId="77777777" w:rsidR="00FA7B70" w:rsidRPr="00A55D71" w:rsidRDefault="00FA7B70" w:rsidP="0004236D">
      <w:pPr>
        <w:jc w:val="both"/>
      </w:pPr>
    </w:p>
    <w:p w14:paraId="22C3FE97" w14:textId="77777777" w:rsidR="00FA7B70" w:rsidRPr="00A55D71" w:rsidRDefault="00FA7B70" w:rsidP="0004236D">
      <w:pPr>
        <w:jc w:val="both"/>
        <w:rPr>
          <w:b/>
        </w:rPr>
      </w:pPr>
      <w:r w:rsidRPr="00A55D71">
        <w:rPr>
          <w:b/>
        </w:rPr>
        <w:t xml:space="preserve">CUARTO: </w:t>
      </w:r>
      <w:r w:rsidR="002B7419" w:rsidRPr="00A55D71">
        <w:rPr>
          <w:b/>
        </w:rPr>
        <w:t>Duración del contrato</w:t>
      </w:r>
    </w:p>
    <w:p w14:paraId="540ABCE0" w14:textId="77777777" w:rsidR="002B7419" w:rsidRPr="00A55D71" w:rsidRDefault="002B7419" w:rsidP="0004236D">
      <w:pPr>
        <w:jc w:val="both"/>
      </w:pPr>
      <w:r w:rsidRPr="00A55D71">
        <w:t>Este contrato Tendrá una duración indefinida. Las partes pueden poner término de común acuerdo, y una de ellas en la forma, las condiciones y causales que señalan los artículos 159, 160 y 161 del código del trabajo</w:t>
      </w:r>
    </w:p>
    <w:p w14:paraId="3AFCB06F" w14:textId="77777777" w:rsidR="002B7419" w:rsidRPr="00A55D71" w:rsidRDefault="002B7419" w:rsidP="0004236D">
      <w:pPr>
        <w:jc w:val="both"/>
        <w:rPr>
          <w:b/>
        </w:rPr>
      </w:pPr>
    </w:p>
    <w:p w14:paraId="0B096666" w14:textId="77777777" w:rsidR="002B7419" w:rsidRPr="00A55D71" w:rsidRDefault="002B7419" w:rsidP="0004236D">
      <w:pPr>
        <w:jc w:val="both"/>
        <w:rPr>
          <w:b/>
        </w:rPr>
      </w:pPr>
    </w:p>
    <w:p w14:paraId="02AA02E4" w14:textId="77777777" w:rsidR="002B7419" w:rsidRPr="00A55D71" w:rsidRDefault="002B7419" w:rsidP="0004236D">
      <w:pPr>
        <w:jc w:val="both"/>
      </w:pPr>
      <w:r w:rsidRPr="00A55D71">
        <w:rPr>
          <w:b/>
        </w:rPr>
        <w:t xml:space="preserve">QUINTO: </w:t>
      </w:r>
      <w:r w:rsidRPr="00A55D71">
        <w:t>El trabajador, asimismo, acepta y autoriza al empleador para que haga las devoluciones que establecen las leyes vigentes y, para que le descuente el tiempo no trabajado debido a inasistencias, atrasos o permisos.</w:t>
      </w:r>
    </w:p>
    <w:p w14:paraId="4F3DA245" w14:textId="77777777" w:rsidR="002B7419" w:rsidRPr="00A55D71" w:rsidRDefault="002B7419" w:rsidP="0004236D">
      <w:pPr>
        <w:jc w:val="both"/>
      </w:pPr>
    </w:p>
    <w:p w14:paraId="0A8708D0" w14:textId="77777777" w:rsidR="002B7419" w:rsidRPr="00A55D71" w:rsidRDefault="002B7419" w:rsidP="0004236D">
      <w:pPr>
        <w:jc w:val="both"/>
      </w:pPr>
      <w:r w:rsidRPr="00A55D71">
        <w:rPr>
          <w:b/>
        </w:rPr>
        <w:t>SEXTO:</w:t>
      </w:r>
      <w:r w:rsidR="003E766E" w:rsidRPr="00A55D71">
        <w:rPr>
          <w:b/>
        </w:rPr>
        <w:t xml:space="preserve"> </w:t>
      </w:r>
      <w:r w:rsidR="003E766E" w:rsidRPr="00A55D71">
        <w:t>El trabajador se responsabiliza de dar cumplimientos a lo siguiente:</w:t>
      </w:r>
    </w:p>
    <w:p w14:paraId="7969D293" w14:textId="77777777" w:rsidR="003E766E" w:rsidRPr="00A55D71" w:rsidRDefault="003E766E" w:rsidP="00A55D71">
      <w:pPr>
        <w:pStyle w:val="Prrafodelista"/>
        <w:numPr>
          <w:ilvl w:val="0"/>
          <w:numId w:val="4"/>
        </w:numPr>
        <w:jc w:val="both"/>
      </w:pPr>
      <w:r w:rsidRPr="00A55D71">
        <w:t>Cumplir íntegramente la jornada de trabajo, la cual no podrá exceder las 10 horas de trabajo por día.</w:t>
      </w:r>
    </w:p>
    <w:p w14:paraId="6BC04863" w14:textId="77777777" w:rsidR="003E766E" w:rsidRPr="00A55D71" w:rsidRDefault="003E766E" w:rsidP="003E766E">
      <w:pPr>
        <w:pStyle w:val="Prrafodelista"/>
        <w:numPr>
          <w:ilvl w:val="0"/>
          <w:numId w:val="4"/>
        </w:numPr>
        <w:jc w:val="both"/>
      </w:pPr>
      <w:r w:rsidRPr="00A55D71">
        <w:t>Cuidar y mantener en buenas condiciones El Tracto Camión y Rampla, y útiles de la empresa.</w:t>
      </w:r>
    </w:p>
    <w:p w14:paraId="4AA5E8E3" w14:textId="77777777" w:rsidR="003E766E" w:rsidRPr="00A55D71" w:rsidRDefault="003E766E" w:rsidP="003E766E">
      <w:pPr>
        <w:pStyle w:val="Prrafodelista"/>
        <w:numPr>
          <w:ilvl w:val="0"/>
          <w:numId w:val="4"/>
        </w:numPr>
        <w:jc w:val="both"/>
      </w:pPr>
      <w:r w:rsidRPr="00A55D71">
        <w:t>Cumplir instrucciones y ordenes que le imparte jefatura directa o supervisores a cargo de faenas.</w:t>
      </w:r>
    </w:p>
    <w:p w14:paraId="59E42E18" w14:textId="77777777" w:rsidR="003E766E" w:rsidRPr="00A55D71" w:rsidRDefault="003E766E" w:rsidP="003E766E">
      <w:pPr>
        <w:pStyle w:val="Prrafodelista"/>
        <w:numPr>
          <w:ilvl w:val="0"/>
          <w:numId w:val="4"/>
        </w:numPr>
        <w:jc w:val="both"/>
      </w:pPr>
      <w:r w:rsidRPr="00A55D71">
        <w:t>Timbrar tarjeta de reloj o cualquier otro medio de control de asistencia, tanto la entrada y salida de la empresa.</w:t>
      </w:r>
    </w:p>
    <w:p w14:paraId="21C9428F" w14:textId="77777777" w:rsidR="003E766E" w:rsidRPr="00A55D71" w:rsidRDefault="003E766E" w:rsidP="003E766E">
      <w:pPr>
        <w:pStyle w:val="Prrafodelista"/>
        <w:numPr>
          <w:ilvl w:val="0"/>
          <w:numId w:val="4"/>
        </w:numPr>
        <w:jc w:val="both"/>
      </w:pPr>
      <w:r w:rsidRPr="00A55D71">
        <w:t>Trabajar horas extras, en caso de pactarse horas extraordinaria cada vez que por razones de producción la empresa lo determine.</w:t>
      </w:r>
    </w:p>
    <w:p w14:paraId="410B3ABF" w14:textId="77777777" w:rsidR="003E766E" w:rsidRPr="00A55D71" w:rsidRDefault="003E766E" w:rsidP="003E766E">
      <w:pPr>
        <w:pStyle w:val="Prrafodelista"/>
        <w:jc w:val="both"/>
      </w:pPr>
    </w:p>
    <w:p w14:paraId="66D98036" w14:textId="77777777" w:rsidR="003E766E" w:rsidRPr="00A55D71" w:rsidRDefault="003E766E" w:rsidP="003E766E">
      <w:pPr>
        <w:jc w:val="both"/>
      </w:pPr>
      <w:r w:rsidRPr="00A55D71">
        <w:rPr>
          <w:b/>
        </w:rPr>
        <w:t xml:space="preserve">SEPTIMO: </w:t>
      </w:r>
      <w:r w:rsidRPr="00A55D71">
        <w:t xml:space="preserve">El presente contrato se emite con dos ejemplares quedando uno de ellos </w:t>
      </w:r>
      <w:r w:rsidR="007E3D6B" w:rsidRPr="00A55D71">
        <w:t>en el empleado y otro en poder del empleador.</w:t>
      </w:r>
    </w:p>
    <w:p w14:paraId="411874C1" w14:textId="77777777" w:rsidR="007E3D6B" w:rsidRPr="00A55D71" w:rsidRDefault="007E3D6B" w:rsidP="003E766E">
      <w:pPr>
        <w:jc w:val="both"/>
      </w:pPr>
    </w:p>
    <w:p w14:paraId="6243E17C" w14:textId="77777777" w:rsidR="007E3D6B" w:rsidRPr="00A55D71" w:rsidRDefault="007E3D6B" w:rsidP="003E766E">
      <w:pPr>
        <w:jc w:val="both"/>
        <w:rPr>
          <w:b/>
        </w:rPr>
      </w:pPr>
      <w:r w:rsidRPr="00A55D71">
        <w:rPr>
          <w:b/>
        </w:rPr>
        <w:t xml:space="preserve">OCTAVO: </w:t>
      </w:r>
      <w:r w:rsidR="00D87E87" w:rsidRPr="00A55D71">
        <w:rPr>
          <w:b/>
        </w:rPr>
        <w:t>Resolución de conflictos</w:t>
      </w:r>
    </w:p>
    <w:p w14:paraId="612E35ED" w14:textId="77777777" w:rsidR="00D87E87" w:rsidRDefault="00F53BEE" w:rsidP="003E766E">
      <w:pPr>
        <w:jc w:val="both"/>
      </w:pPr>
      <w:r w:rsidRPr="00A55D71">
        <w:t>Para</w:t>
      </w:r>
      <w:r w:rsidR="00A55D71" w:rsidRPr="00A55D71">
        <w:t xml:space="preserve"> todos los efectos derivados de este contrato y para resolver posibles conflictos que puedan surgir entre partes, se someterán a la competencia y jurisprudencia de los tribunales de justicia de la región del Bio </w:t>
      </w:r>
      <w:proofErr w:type="spellStart"/>
      <w:r w:rsidR="00A55D71" w:rsidRPr="00A55D71">
        <w:t>Bio</w:t>
      </w:r>
      <w:proofErr w:type="spellEnd"/>
      <w:r w:rsidR="00A55D71" w:rsidRPr="00A55D71">
        <w:t>.</w:t>
      </w:r>
    </w:p>
    <w:p w14:paraId="44D7A3CF" w14:textId="77777777" w:rsidR="00913C21" w:rsidRDefault="00913C21" w:rsidP="003E766E">
      <w:pPr>
        <w:jc w:val="both"/>
      </w:pPr>
    </w:p>
    <w:p w14:paraId="1FB40675" w14:textId="77777777" w:rsidR="00913C21" w:rsidRDefault="00913C21" w:rsidP="003E766E">
      <w:pPr>
        <w:jc w:val="both"/>
      </w:pPr>
    </w:p>
    <w:p w14:paraId="58686A34" w14:textId="77777777" w:rsidR="00913C21" w:rsidRDefault="00913C21" w:rsidP="003E766E">
      <w:pPr>
        <w:jc w:val="both"/>
      </w:pPr>
    </w:p>
    <w:p w14:paraId="38BF3378" w14:textId="77777777" w:rsidR="00913C21" w:rsidRDefault="00913C21" w:rsidP="003E766E">
      <w:pPr>
        <w:jc w:val="both"/>
      </w:pPr>
    </w:p>
    <w:p w14:paraId="1A264F9F" w14:textId="77777777" w:rsidR="00913C21" w:rsidRDefault="00913C21" w:rsidP="003E766E">
      <w:pPr>
        <w:jc w:val="both"/>
      </w:pPr>
    </w:p>
    <w:p w14:paraId="4AC9561C" w14:textId="77777777" w:rsidR="00913C21" w:rsidRDefault="00913C21" w:rsidP="003E766E">
      <w:pPr>
        <w:jc w:val="both"/>
      </w:pPr>
      <w:r>
        <w:t xml:space="preserve">        ________________________                                                     ________________________</w:t>
      </w:r>
    </w:p>
    <w:p w14:paraId="28F957B9" w14:textId="77777777" w:rsidR="00913C21" w:rsidRPr="00A55D71" w:rsidRDefault="00913C21" w:rsidP="003E766E">
      <w:pPr>
        <w:jc w:val="both"/>
      </w:pPr>
      <w:r>
        <w:t xml:space="preserve">        Trabajador Rut </w:t>
      </w:r>
      <w:r w:rsidRPr="00A55D71">
        <w:t>18.067.870-0</w:t>
      </w:r>
      <w:r>
        <w:t xml:space="preserve">                                                      Empleador Rut 16.283.342-1</w:t>
      </w:r>
    </w:p>
    <w:p w14:paraId="00A72F19" w14:textId="77777777" w:rsidR="002B7419" w:rsidRDefault="002B7419" w:rsidP="0004236D">
      <w:pPr>
        <w:jc w:val="both"/>
      </w:pPr>
    </w:p>
    <w:p w14:paraId="28C69239" w14:textId="77777777" w:rsidR="002B7419" w:rsidRPr="002B7419" w:rsidRDefault="002B7419" w:rsidP="0004236D">
      <w:pPr>
        <w:jc w:val="both"/>
        <w:rPr>
          <w:b/>
        </w:rPr>
      </w:pPr>
    </w:p>
    <w:sectPr w:rsidR="002B7419" w:rsidRPr="002B74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D80B6" w14:textId="77777777" w:rsidR="00096F39" w:rsidRDefault="00096F39" w:rsidP="000F14F1">
      <w:pPr>
        <w:spacing w:after="0" w:line="240" w:lineRule="auto"/>
      </w:pPr>
      <w:r>
        <w:separator/>
      </w:r>
    </w:p>
  </w:endnote>
  <w:endnote w:type="continuationSeparator" w:id="0">
    <w:p w14:paraId="1D90A6B9" w14:textId="77777777" w:rsidR="00096F39" w:rsidRDefault="00096F39" w:rsidP="000F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A8C6" w14:textId="77777777" w:rsidR="00096F39" w:rsidRDefault="00096F39" w:rsidP="000F14F1">
      <w:pPr>
        <w:spacing w:after="0" w:line="240" w:lineRule="auto"/>
      </w:pPr>
      <w:r>
        <w:separator/>
      </w:r>
    </w:p>
  </w:footnote>
  <w:footnote w:type="continuationSeparator" w:id="0">
    <w:p w14:paraId="1BF22997" w14:textId="77777777" w:rsidR="00096F39" w:rsidRDefault="00096F39" w:rsidP="000F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3F76" w14:textId="77777777" w:rsidR="000F14F1" w:rsidRDefault="000F14F1" w:rsidP="000F14F1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2008E08" wp14:editId="7A55A2AB">
          <wp:extent cx="2247900" cy="9906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7D2"/>
    <w:multiLevelType w:val="hybridMultilevel"/>
    <w:tmpl w:val="EAE6269E"/>
    <w:lvl w:ilvl="0" w:tplc="DE642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4885"/>
    <w:multiLevelType w:val="hybridMultilevel"/>
    <w:tmpl w:val="F48A0A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512"/>
    <w:multiLevelType w:val="hybridMultilevel"/>
    <w:tmpl w:val="189EC352"/>
    <w:lvl w:ilvl="0" w:tplc="ADB8DC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450"/>
    <w:multiLevelType w:val="hybridMultilevel"/>
    <w:tmpl w:val="98A8F8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F1"/>
    <w:rsid w:val="0004236D"/>
    <w:rsid w:val="00051FBA"/>
    <w:rsid w:val="00084A5F"/>
    <w:rsid w:val="00096F39"/>
    <w:rsid w:val="000B2D0F"/>
    <w:rsid w:val="000F14F1"/>
    <w:rsid w:val="000F4EDC"/>
    <w:rsid w:val="002B7419"/>
    <w:rsid w:val="0034781E"/>
    <w:rsid w:val="00364E0F"/>
    <w:rsid w:val="003E766E"/>
    <w:rsid w:val="004C6D47"/>
    <w:rsid w:val="00590C98"/>
    <w:rsid w:val="005A0A0B"/>
    <w:rsid w:val="00642EF4"/>
    <w:rsid w:val="00672F8A"/>
    <w:rsid w:val="007260EB"/>
    <w:rsid w:val="007E3D6B"/>
    <w:rsid w:val="008C6218"/>
    <w:rsid w:val="00913C21"/>
    <w:rsid w:val="00A55D71"/>
    <w:rsid w:val="00AB60A1"/>
    <w:rsid w:val="00D87E87"/>
    <w:rsid w:val="00F53BEE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E06"/>
  <w15:chartTrackingRefBased/>
  <w15:docId w15:val="{FDC7E5E1-B00B-4C5A-831A-BBD6E8A0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4F1"/>
  </w:style>
  <w:style w:type="paragraph" w:styleId="Piedepgina">
    <w:name w:val="footer"/>
    <w:basedOn w:val="Normal"/>
    <w:link w:val="PiedepginaCar"/>
    <w:uiPriority w:val="99"/>
    <w:unhideWhenUsed/>
    <w:rsid w:val="000F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4F1"/>
  </w:style>
  <w:style w:type="paragraph" w:styleId="Prrafodelista">
    <w:name w:val="List Paragraph"/>
    <w:basedOn w:val="Normal"/>
    <w:uiPriority w:val="34"/>
    <w:qFormat/>
    <w:rsid w:val="003E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Lepe G.</cp:lastModifiedBy>
  <cp:revision>4</cp:revision>
  <dcterms:created xsi:type="dcterms:W3CDTF">2020-08-04T13:28:00Z</dcterms:created>
  <dcterms:modified xsi:type="dcterms:W3CDTF">2020-08-06T18:00:00Z</dcterms:modified>
</cp:coreProperties>
</file>